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TUY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Ể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D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Ụ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NG-WOOCHANG VI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 NAM-QU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Ả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NAM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</w:t>
      </w:r>
      <w:hyperlink r:id="rId5" w:history="1">
        <w:r w:rsidRPr="00E742DE">
          <w:rPr>
            <w:rFonts w:ascii="inherit" w:eastAsia="Times New Roman" w:hAnsi="inherit" w:cs="Segoe UI Historic"/>
            <w:color w:val="0000FF"/>
            <w:sz w:val="29"/>
            <w:szCs w:val="23"/>
            <w:u w:val="single"/>
            <w:bdr w:val="none" w:sz="0" w:space="0" w:color="auto" w:frame="1"/>
          </w:rPr>
          <w:t>#vieclamquangnam</w:t>
        </w:r>
      </w:hyperlink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Toàn th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ờ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 gian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***VI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 LÀM T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Ạ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 QU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Ả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NAM: Công Ty TNHH Woochang Vi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 Nam t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ạ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 Lô 2 CCN Tr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ả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Nh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ậ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t 1, 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Đ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Th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ắ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ng Trung, 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Đ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Bàn, Qu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ả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Nam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Công ty Hàn Qu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ố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 chuyên gia công xu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ấ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 kh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ẩ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u vest cao c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ấ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p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TUY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Ể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D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Ụ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T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Ổ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TR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ƯỞ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CHUY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Ề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MAY &amp; CÔNG NHÂN MAY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*C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ầ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tuy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ể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n: 20 lao 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độ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ph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ổ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thông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*Quy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ề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l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ợ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i: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Bao c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ơ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m tr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ư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a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M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ứ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 l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ươ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t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ừ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5.000.000 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đồ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tr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ở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lên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Công ty có ch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ế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độ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ngh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ỉ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phép, BHXH theo lu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ậ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t quy 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đị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nh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Công ty th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ưở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200% l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ươ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ng/n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ă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m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Ph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ụ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c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ấ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p chuyên c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ầ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n, x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ă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xe 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ằ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tháng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*Kinh nghi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m/K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ỹ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n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ă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chi ti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ế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Trung th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ự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c, ch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ă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m ch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ỉ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, ch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ị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u khó.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Có kinh nghi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m may </w:t>
      </w:r>
    </w:p>
    <w:p w:rsidR="002F60D7" w:rsidRPr="00E742DE" w:rsidRDefault="002F60D7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- Nhi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 tình trong công vi</w:t>
      </w:r>
      <w:r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</w:t>
      </w:r>
    </w:p>
    <w:p w:rsidR="002F60D7" w:rsidRPr="00E742DE" w:rsidRDefault="00E742DE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hyperlink r:id="rId6" w:history="1">
        <w:r w:rsidR="002F60D7" w:rsidRPr="00E742DE">
          <w:rPr>
            <w:rFonts w:ascii="inherit" w:eastAsia="Times New Roman" w:hAnsi="inherit" w:cs="Segoe UI Historic"/>
            <w:color w:val="0000FF"/>
            <w:sz w:val="29"/>
            <w:szCs w:val="23"/>
            <w:u w:val="single"/>
            <w:bdr w:val="none" w:sz="0" w:space="0" w:color="auto" w:frame="1"/>
          </w:rPr>
          <w:t>#Các</w:t>
        </w:r>
      </w:hyperlink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ứ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viên quan tâm vui lòng g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ử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 CV v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ề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email nga@woochangvn.co.kr ho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ặ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 n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ộ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p tr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ự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c ti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ế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p t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ạ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 phòng B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ả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o v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Công ty Woochang Vi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 Nam t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ạ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 Lô 2 CCN T</w:t>
      </w:r>
      <w:bookmarkStart w:id="0" w:name="_GoBack"/>
      <w:bookmarkEnd w:id="0"/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r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ả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Nh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ậ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t 1, 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Đ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Th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ắ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ng Trung, 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Đ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 Bàn, Qu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ả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Nam</w:t>
      </w:r>
    </w:p>
    <w:p w:rsidR="002F60D7" w:rsidRPr="00E742DE" w:rsidRDefault="00E742DE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hyperlink r:id="rId7" w:history="1">
        <w:r w:rsidR="002F60D7" w:rsidRPr="00E742DE">
          <w:rPr>
            <w:rFonts w:ascii="inherit" w:eastAsia="Times New Roman" w:hAnsi="inherit" w:cs="Segoe UI Historic"/>
            <w:color w:val="0000FF"/>
            <w:sz w:val="29"/>
            <w:szCs w:val="23"/>
            <w:u w:val="single"/>
            <w:bdr w:val="none" w:sz="0" w:space="0" w:color="auto" w:frame="1"/>
          </w:rPr>
          <w:t>#Nhận</w:t>
        </w:r>
      </w:hyperlink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h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ồ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s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ơ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ứ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viên b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ằ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ngôn ng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ữ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: Ti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ế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ng Vi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ệ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</w:t>
      </w:r>
    </w:p>
    <w:p w:rsidR="002F60D7" w:rsidRPr="00E742DE" w:rsidRDefault="00E742DE" w:rsidP="002F60D7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9"/>
          <w:szCs w:val="23"/>
        </w:rPr>
      </w:pPr>
      <w:hyperlink r:id="rId8" w:history="1">
        <w:r w:rsidR="002F60D7" w:rsidRPr="00E742DE">
          <w:rPr>
            <w:rFonts w:ascii="inherit" w:eastAsia="Times New Roman" w:hAnsi="inherit" w:cs="Segoe UI Historic"/>
            <w:color w:val="0000FF"/>
            <w:sz w:val="29"/>
            <w:szCs w:val="23"/>
            <w:u w:val="single"/>
            <w:bdr w:val="none" w:sz="0" w:space="0" w:color="auto" w:frame="1"/>
          </w:rPr>
          <w:t>#Ngày</w:t>
        </w:r>
      </w:hyperlink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 xml:space="preserve"> g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ử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i: 06/01/2021 Ngày h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ế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t h</w:t>
      </w:r>
      <w:r w:rsidR="002F60D7" w:rsidRPr="00E742DE">
        <w:rPr>
          <w:rFonts w:ascii="Calibri" w:eastAsia="Times New Roman" w:hAnsi="Calibri" w:cs="Calibri"/>
          <w:color w:val="050505"/>
          <w:sz w:val="29"/>
          <w:szCs w:val="23"/>
        </w:rPr>
        <w:t>ạ</w:t>
      </w:r>
      <w:r w:rsidR="002F60D7" w:rsidRPr="00E742DE">
        <w:rPr>
          <w:rFonts w:ascii="Segoe UI Historic" w:eastAsia="Times New Roman" w:hAnsi="Segoe UI Historic" w:cs="Segoe UI Historic"/>
          <w:color w:val="050505"/>
          <w:sz w:val="29"/>
          <w:szCs w:val="23"/>
        </w:rPr>
        <w:t>n: 31/01/2021</w:t>
      </w:r>
    </w:p>
    <w:p w:rsidR="007C5817" w:rsidRPr="00E742DE" w:rsidRDefault="007C5817">
      <w:pPr>
        <w:rPr>
          <w:sz w:val="28"/>
        </w:rPr>
      </w:pPr>
    </w:p>
    <w:sectPr w:rsidR="007C5817" w:rsidRPr="00E74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F8"/>
    <w:rsid w:val="002F60D7"/>
    <w:rsid w:val="007C5817"/>
    <w:rsid w:val="00D325F8"/>
    <w:rsid w:val="00E7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ng%C3%A0y?__eep__=6&amp;__cft__%5b0%5d=AZX-T03vumAd4FO6WAZcvjCYaMiIfm1SGlLOzgR_rK_x2vdpogWPAC1XGAuQuhllF1tG309YciakbJAcX2p8scObhkHgbDrq7JKqUFU7KFj4eQx7dZ7YhjWQoTuFZDGVRMo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nh%E1%BA%ADn?__eep__=6&amp;__cft__%5b0%5d=AZX-T03vumAd4FO6WAZcvjCYaMiIfm1SGlLOzgR_rK_x2vdpogWPAC1XGAuQuhllF1tG309YciakbJAcX2p8scObhkHgbDrq7JKqUFU7KFj4eQx7dZ7YhjWQoTuFZDGVRMo&amp;__tn__=*NK-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c%C3%A1c?__eep__=6&amp;__cft__%5b0%5d=AZX-T03vumAd4FO6WAZcvjCYaMiIfm1SGlLOzgR_rK_x2vdpogWPAC1XGAuQuhllF1tG309YciakbJAcX2p8scObhkHgbDrq7JKqUFU7KFj4eQx7dZ7YhjWQoTuFZDGVRMo&amp;__tn__=*NK-R" TargetMode="External"/><Relationship Id="rId5" Type="http://schemas.openxmlformats.org/officeDocument/2006/relationships/hyperlink" Target="https://www.facebook.com/hashtag/vieclamquangnam?__eep__=6&amp;__cft__%5b0%5d=AZX-T03vumAd4FO6WAZcvjCYaMiIfm1SGlLOzgR_rK_x2vdpogWPAC1XGAuQuhllF1tG309YciakbJAcX2p8scObhkHgbDrq7JKqUFU7KFj4eQx7dZ7YhjWQoTuFZDGVRMo&amp;__tn__=*NK-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21AK22</cp:lastModifiedBy>
  <cp:revision>4</cp:revision>
  <cp:lastPrinted>2021-01-07T07:27:00Z</cp:lastPrinted>
  <dcterms:created xsi:type="dcterms:W3CDTF">2021-01-07T02:57:00Z</dcterms:created>
  <dcterms:modified xsi:type="dcterms:W3CDTF">2021-01-07T07:27:00Z</dcterms:modified>
</cp:coreProperties>
</file>